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09" w:rsidRPr="00BF5326" w:rsidRDefault="00AD53B4">
      <w:pPr>
        <w:rPr>
          <w:b/>
          <w:lang w:val="en-GB"/>
        </w:rPr>
      </w:pPr>
      <w:proofErr w:type="gramStart"/>
      <w:r w:rsidRPr="00BF5326">
        <w:rPr>
          <w:b/>
          <w:lang w:val="en-GB"/>
        </w:rPr>
        <w:t xml:space="preserve">Naked Char by </w:t>
      </w:r>
      <w:proofErr w:type="spellStart"/>
      <w:r w:rsidRPr="00BF5326">
        <w:rPr>
          <w:b/>
          <w:lang w:val="en-GB"/>
        </w:rPr>
        <w:t>cpfleger</w:t>
      </w:r>
      <w:proofErr w:type="spellEnd"/>
      <w:r w:rsidRPr="00BF5326">
        <w:rPr>
          <w:b/>
          <w:lang w:val="en-GB"/>
        </w:rPr>
        <w:t>.</w:t>
      </w:r>
      <w:proofErr w:type="gramEnd"/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61260"/>
            <wp:effectExtent l="19050" t="0" r="0" b="0"/>
            <wp:docPr id="1" name="Picture 0" descr="Ko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64435"/>
            <wp:effectExtent l="19050" t="0" r="0" b="0"/>
            <wp:docPr id="2" name="Picture 1" descr="Ko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66975"/>
            <wp:effectExtent l="19050" t="0" r="0" b="0"/>
            <wp:docPr id="3" name="Picture 2" descr="Ko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Pr="00AD53B4" w:rsidRDefault="00AD53B4">
      <w:pPr>
        <w:rPr>
          <w:b/>
          <w:noProof/>
        </w:rPr>
      </w:pPr>
      <w:r w:rsidRPr="00AD53B4">
        <w:rPr>
          <w:b/>
          <w:noProof/>
        </w:rPr>
        <w:lastRenderedPageBreak/>
        <w:t>Use 1</w:t>
      </w:r>
      <w:r w:rsidRPr="00AD53B4">
        <w:rPr>
          <w:b/>
          <w:noProof/>
          <w:vertAlign w:val="superscript"/>
        </w:rPr>
        <w:t>st</w:t>
      </w:r>
      <w:r w:rsidRPr="00AD53B4">
        <w:rPr>
          <w:b/>
          <w:noProof/>
        </w:rPr>
        <w:t xml:space="preserve"> one wick candle to enter.</w:t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58085"/>
            <wp:effectExtent l="19050" t="0" r="0" b="0"/>
            <wp:docPr id="4" name="Picture 3" descr="KoF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66975"/>
            <wp:effectExtent l="19050" t="0" r="0" b="0"/>
            <wp:docPr id="5" name="Picture 4" descr="KoF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3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42210"/>
            <wp:effectExtent l="19050" t="0" r="0" b="0"/>
            <wp:docPr id="6" name="Picture 5" descr="KoF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4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noProof/>
        </w:rPr>
      </w:pPr>
      <w:r>
        <w:rPr>
          <w:noProof/>
        </w:rPr>
        <w:lastRenderedPageBreak/>
        <w:t>Step by step enter position.</w:t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58085"/>
            <wp:effectExtent l="19050" t="0" r="0" b="0"/>
            <wp:docPr id="7" name="Picture 6" descr="KoF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5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66975"/>
            <wp:effectExtent l="19050" t="0" r="0" b="0"/>
            <wp:docPr id="8" name="Picture 7" descr="KoF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82850"/>
            <wp:effectExtent l="19050" t="0" r="0" b="0"/>
            <wp:docPr id="9" name="Picture 8" descr="KoF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7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3B4" w:rsidRDefault="00AD53B4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>
            <wp:extent cx="5943600" cy="2461260"/>
            <wp:effectExtent l="19050" t="0" r="0" b="0"/>
            <wp:docPr id="10" name="Picture 9" descr="KoF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8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45385"/>
            <wp:effectExtent l="19050" t="0" r="0" b="0"/>
            <wp:docPr id="11" name="Picture 10" descr="KoF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9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42210"/>
            <wp:effectExtent l="19050" t="0" r="0" b="0"/>
            <wp:docPr id="12" name="Picture 11" descr="KoF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0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>
            <wp:extent cx="5943600" cy="2466975"/>
            <wp:effectExtent l="19050" t="0" r="0" b="0"/>
            <wp:docPr id="13" name="Picture 12" descr="KoF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1)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Pr="00425BBB" w:rsidRDefault="00425BBB" w:rsidP="00425BBB">
      <w:pPr>
        <w:rPr>
          <w:lang w:val="en-GB"/>
        </w:rPr>
      </w:pPr>
      <w:r w:rsidRPr="00425BBB">
        <w:rPr>
          <w:lang w:val="en-GB"/>
        </w:rPr>
        <w:t>In Summary</w:t>
      </w:r>
    </w:p>
    <w:p w:rsidR="00425BBB" w:rsidRPr="00425BBB" w:rsidRDefault="00425BBB" w:rsidP="00425BBB">
      <w:pPr>
        <w:rPr>
          <w:lang w:val="en-GB"/>
        </w:rPr>
      </w:pPr>
      <w:r w:rsidRPr="00425BBB">
        <w:rPr>
          <w:lang w:val="en-GB"/>
        </w:rPr>
        <w:t>1 Wicked HA Candles are the entry point.</w:t>
      </w:r>
    </w:p>
    <w:p w:rsidR="00425BBB" w:rsidRPr="00425BBB" w:rsidRDefault="00425BBB" w:rsidP="00425BBB">
      <w:pPr>
        <w:rPr>
          <w:lang w:val="en-GB"/>
        </w:rPr>
      </w:pPr>
      <w:proofErr w:type="gramStart"/>
      <w:r w:rsidRPr="00425BBB">
        <w:rPr>
          <w:lang w:val="en-GB"/>
        </w:rPr>
        <w:t>Possible small Drawdown.</w:t>
      </w:r>
      <w:proofErr w:type="gramEnd"/>
    </w:p>
    <w:p w:rsidR="00425BBB" w:rsidRPr="00425BBB" w:rsidRDefault="00425BBB" w:rsidP="00425BBB">
      <w:pPr>
        <w:rPr>
          <w:lang w:val="en-GB"/>
        </w:rPr>
      </w:pPr>
      <w:r w:rsidRPr="00425BBB">
        <w:rPr>
          <w:lang w:val="en-GB"/>
        </w:rPr>
        <w:t>SL defined (protect the account Balance).</w:t>
      </w:r>
    </w:p>
    <w:p w:rsidR="00425BBB" w:rsidRPr="00425BBB" w:rsidRDefault="00425BBB" w:rsidP="00425BBB">
      <w:pPr>
        <w:rPr>
          <w:lang w:val="en-GB"/>
        </w:rPr>
      </w:pPr>
      <w:r w:rsidRPr="00425BBB">
        <w:rPr>
          <w:lang w:val="en-GB"/>
        </w:rPr>
        <w:t>TP's defined (1 to 3).</w:t>
      </w:r>
    </w:p>
    <w:p w:rsidR="00425BBB" w:rsidRDefault="00425BBB" w:rsidP="00425BBB">
      <w:pPr>
        <w:rPr>
          <w:lang w:val="en-GB"/>
        </w:rPr>
      </w:pPr>
      <w:proofErr w:type="gramStart"/>
      <w:r w:rsidRPr="00425BBB">
        <w:rPr>
          <w:lang w:val="en-GB"/>
        </w:rPr>
        <w:t xml:space="preserve">2 </w:t>
      </w:r>
      <w:proofErr w:type="spellStart"/>
      <w:r w:rsidRPr="00425BBB">
        <w:rPr>
          <w:lang w:val="en-GB"/>
        </w:rPr>
        <w:t>Colors</w:t>
      </w:r>
      <w:proofErr w:type="spellEnd"/>
      <w:r w:rsidRPr="00425BBB">
        <w:rPr>
          <w:lang w:val="en-GB"/>
        </w:rPr>
        <w:t>, 2 directions, 2 wicks, 2 decisions (open and close)</w:t>
      </w:r>
      <w:r>
        <w:rPr>
          <w:lang w:val="en-GB"/>
        </w:rPr>
        <w:t>.</w:t>
      </w:r>
      <w:proofErr w:type="gramEnd"/>
    </w:p>
    <w:p w:rsidR="00425BBB" w:rsidRDefault="00425BBB" w:rsidP="00425BBB">
      <w:pPr>
        <w:rPr>
          <w:lang w:val="en-GB"/>
        </w:rPr>
      </w:pPr>
    </w:p>
    <w:p w:rsidR="00425BBB" w:rsidRDefault="00425BBB" w:rsidP="00425BBB">
      <w:pPr>
        <w:rPr>
          <w:b/>
          <w:lang w:val="en-GB"/>
        </w:rPr>
      </w:pPr>
      <w:r w:rsidRPr="00425BBB">
        <w:rPr>
          <w:b/>
          <w:lang w:val="en-GB"/>
        </w:rPr>
        <w:t xml:space="preserve">2 wicked </w:t>
      </w:r>
      <w:proofErr w:type="gramStart"/>
      <w:r w:rsidRPr="00425BBB">
        <w:rPr>
          <w:b/>
          <w:lang w:val="en-GB"/>
        </w:rPr>
        <w:t>candle</w:t>
      </w:r>
      <w:proofErr w:type="gramEnd"/>
      <w:r w:rsidRPr="00425BBB">
        <w:rPr>
          <w:b/>
          <w:lang w:val="en-GB"/>
        </w:rPr>
        <w:t xml:space="preserve"> are our enemy</w:t>
      </w:r>
    </w:p>
    <w:p w:rsidR="00425BBB" w:rsidRPr="00425BBB" w:rsidRDefault="00425BBB" w:rsidP="00425BBB">
      <w:pPr>
        <w:rPr>
          <w:b/>
          <w:lang w:val="en-GB"/>
        </w:rPr>
      </w:pPr>
      <w:r>
        <w:rPr>
          <w:b/>
          <w:noProof/>
        </w:rPr>
        <w:drawing>
          <wp:inline distT="0" distB="0" distL="0" distR="0">
            <wp:extent cx="5943600" cy="2466975"/>
            <wp:effectExtent l="19050" t="0" r="0" b="0"/>
            <wp:docPr id="14" name="Picture 13" descr="KoF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2)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 w:rsidRPr="00425BBB">
        <w:rPr>
          <w:lang w:val="en-GB"/>
        </w:rPr>
        <w:t xml:space="preserve">True and ART of </w:t>
      </w:r>
      <w:proofErr w:type="spellStart"/>
      <w:r w:rsidRPr="00425BBB">
        <w:rPr>
          <w:lang w:val="en-GB"/>
        </w:rPr>
        <w:t>forex</w:t>
      </w:r>
      <w:proofErr w:type="spellEnd"/>
      <w:r w:rsidRPr="00425BBB">
        <w:rPr>
          <w:lang w:val="en-GB"/>
        </w:rPr>
        <w:t xml:space="preserve"> trading is </w:t>
      </w:r>
      <w:proofErr w:type="gramStart"/>
      <w:r w:rsidRPr="00425BBB">
        <w:rPr>
          <w:lang w:val="en-GB"/>
        </w:rPr>
        <w:t>knowing</w:t>
      </w:r>
      <w:proofErr w:type="gramEnd"/>
      <w:r w:rsidRPr="00425BBB">
        <w:rPr>
          <w:lang w:val="en-GB"/>
        </w:rPr>
        <w:t xml:space="preserve"> how the Market talks. Double Wicks are the ENEMIES, and 1 Wick Candles are my (Our) Friends.</w:t>
      </w:r>
      <w:r>
        <w:rPr>
          <w:lang w:val="en-GB"/>
        </w:rPr>
        <w:t xml:space="preserve"> </w:t>
      </w:r>
      <w:r w:rsidRPr="00425BBB">
        <w:rPr>
          <w:lang w:val="en-GB"/>
        </w:rPr>
        <w:t>We use them with gratitude.</w:t>
      </w:r>
    </w:p>
    <w:p w:rsidR="00425BBB" w:rsidRPr="00425BBB" w:rsidRDefault="00425BBB" w:rsidP="00425BBB">
      <w:pPr>
        <w:rPr>
          <w:b/>
          <w:noProof/>
        </w:rPr>
      </w:pPr>
      <w:r w:rsidRPr="00425BBB">
        <w:rPr>
          <w:b/>
          <w:noProof/>
        </w:rPr>
        <w:lastRenderedPageBreak/>
        <w:t>Watch the wick</w:t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75230"/>
            <wp:effectExtent l="19050" t="0" r="0" b="0"/>
            <wp:docPr id="15" name="Picture 14" descr="KoF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3)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64435"/>
            <wp:effectExtent l="19050" t="0" r="0" b="0"/>
            <wp:docPr id="16" name="Picture 15" descr="KoF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4)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70150"/>
            <wp:effectExtent l="19050" t="0" r="0" b="0"/>
            <wp:docPr id="17" name="Picture 16" descr="KoF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5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noProof/>
        </w:rPr>
      </w:pPr>
      <w:r>
        <w:rPr>
          <w:noProof/>
        </w:rPr>
        <w:lastRenderedPageBreak/>
        <w:t>Sign of seller are coming.</w:t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70150"/>
            <wp:effectExtent l="19050" t="0" r="0" b="0"/>
            <wp:docPr id="18" name="Picture 17" descr="KoF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5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54910"/>
            <wp:effectExtent l="19050" t="0" r="0" b="0"/>
            <wp:docPr id="19" name="Picture 18" descr="KoF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6)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507615"/>
            <wp:effectExtent l="19050" t="0" r="0" b="0"/>
            <wp:docPr id="20" name="Picture 19" descr="KoF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7)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>
            <wp:extent cx="5943600" cy="2433320"/>
            <wp:effectExtent l="19050" t="0" r="0" b="0"/>
            <wp:docPr id="21" name="Picture 20" descr="KoF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19)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458085"/>
            <wp:effectExtent l="19050" t="0" r="0" b="0"/>
            <wp:docPr id="22" name="Picture 21" descr="KoF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0)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860675"/>
            <wp:effectExtent l="19050" t="0" r="0" b="0"/>
            <wp:docPr id="23" name="Picture 22" descr="KoF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1)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Pr="00506A66" w:rsidRDefault="00506A66" w:rsidP="00425BBB">
      <w:pPr>
        <w:rPr>
          <w:b/>
          <w:lang w:val="en-GB"/>
        </w:rPr>
      </w:pPr>
      <w:r w:rsidRPr="00506A66">
        <w:rPr>
          <w:b/>
          <w:lang w:val="en-GB"/>
        </w:rPr>
        <w:lastRenderedPageBreak/>
        <w:t>Overview naked chart, entry on 1 wick candle</w:t>
      </w:r>
    </w:p>
    <w:p w:rsidR="00506A66" w:rsidRDefault="00506A66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151380"/>
            <wp:effectExtent l="19050" t="0" r="0" b="0"/>
            <wp:docPr id="24" name="Picture 23" descr="KoF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2)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BBB" w:rsidRDefault="00425BBB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  <w:r>
        <w:rPr>
          <w:lang w:val="en-GB"/>
        </w:rPr>
        <w:t>Stop loss to protect our account</w:t>
      </w:r>
    </w:p>
    <w:p w:rsidR="00506A66" w:rsidRDefault="00506A66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169795"/>
            <wp:effectExtent l="19050" t="0" r="0" b="0"/>
            <wp:docPr id="25" name="Picture 24" descr="KoF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3)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  <w:r>
        <w:rPr>
          <w:lang w:val="en-GB"/>
        </w:rPr>
        <w:lastRenderedPageBreak/>
        <w:t>Simple buy on m15, less pullback</w:t>
      </w:r>
    </w:p>
    <w:p w:rsidR="00506A66" w:rsidRDefault="00506A66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148205"/>
            <wp:effectExtent l="19050" t="0" r="0" b="0"/>
            <wp:docPr id="26" name="Picture 25" descr="KoF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4)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A66" w:rsidRDefault="00506A66" w:rsidP="00425BBB">
      <w:pPr>
        <w:rPr>
          <w:lang w:val="en-GB"/>
        </w:rPr>
      </w:pPr>
    </w:p>
    <w:p w:rsidR="00506A66" w:rsidRDefault="00506A66" w:rsidP="00425BBB">
      <w:pPr>
        <w:rPr>
          <w:lang w:val="en-GB"/>
        </w:rPr>
      </w:pPr>
      <w:r>
        <w:rPr>
          <w:lang w:val="en-GB"/>
        </w:rPr>
        <w:t>Update naked chart system</w:t>
      </w:r>
    </w:p>
    <w:p w:rsidR="00506A66" w:rsidRPr="00AD53B4" w:rsidRDefault="00506A66" w:rsidP="00425BBB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2148205"/>
            <wp:effectExtent l="19050" t="0" r="0" b="0"/>
            <wp:docPr id="27" name="Picture 26" descr="KoF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F (25)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6A66" w:rsidRPr="00AD53B4" w:rsidSect="008503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D53B4"/>
    <w:rsid w:val="00425BBB"/>
    <w:rsid w:val="00506A66"/>
    <w:rsid w:val="00850309"/>
    <w:rsid w:val="00982DAA"/>
    <w:rsid w:val="00AD53B4"/>
    <w:rsid w:val="00BF5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3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9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090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2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13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2459">
                      <w:marLeft w:val="0"/>
                      <w:marRight w:val="-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2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0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6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245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9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7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31471">
                      <w:marLeft w:val="0"/>
                      <w:marRight w:val="-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9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10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piter candra</dc:creator>
  <cp:lastModifiedBy>piter candra</cp:lastModifiedBy>
  <cp:revision>2</cp:revision>
  <dcterms:created xsi:type="dcterms:W3CDTF">2023-06-28T01:42:00Z</dcterms:created>
  <dcterms:modified xsi:type="dcterms:W3CDTF">2023-06-28T02:17:00Z</dcterms:modified>
</cp:coreProperties>
</file>