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Preface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JF Framework (JFF) is robust, fully configurable and platform independent (MT4/5) framework for developing Expert Advisors (EA).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The main aim of this </w:t>
      </w:r>
      <w:r>
        <w:rPr>
          <w:rFonts w:hint="default"/>
          <w:color w:val="000000"/>
          <w:sz w:val="26"/>
          <w:szCs w:val="26"/>
          <w:lang w:val="en-US"/>
        </w:rPr>
        <w:t>U</w:t>
      </w:r>
      <w:r>
        <w:rPr>
          <w:color w:val="000000"/>
          <w:sz w:val="26"/>
          <w:szCs w:val="26"/>
        </w:rPr>
        <w:t xml:space="preserve">ser </w:t>
      </w:r>
      <w:r>
        <w:rPr>
          <w:rFonts w:hint="default"/>
          <w:color w:val="000000"/>
          <w:sz w:val="26"/>
          <w:szCs w:val="26"/>
          <w:lang w:val="en-US"/>
        </w:rPr>
        <w:t>G</w:t>
      </w:r>
      <w:r>
        <w:rPr>
          <w:color w:val="000000"/>
          <w:sz w:val="26"/>
          <w:szCs w:val="26"/>
        </w:rPr>
        <w:t>uide is to help</w:t>
      </w:r>
      <w:r>
        <w:rPr>
          <w:rFonts w:hint="default"/>
          <w:color w:val="000000"/>
          <w:sz w:val="26"/>
          <w:szCs w:val="26"/>
          <w:lang w:val="en-US"/>
        </w:rPr>
        <w:t xml:space="preserve"> as</w:t>
      </w:r>
      <w:r>
        <w:rPr>
          <w:color w:val="000000"/>
          <w:sz w:val="26"/>
          <w:szCs w:val="26"/>
        </w:rPr>
        <w:t xml:space="preserve"> a </w:t>
      </w:r>
      <w:r>
        <w:rPr>
          <w:rFonts w:hint="default"/>
          <w:color w:val="000000"/>
          <w:sz w:val="26"/>
          <w:szCs w:val="26"/>
          <w:lang w:val="en-US"/>
        </w:rPr>
        <w:t>Q</w:t>
      </w:r>
      <w:r>
        <w:rPr>
          <w:color w:val="000000"/>
          <w:sz w:val="26"/>
          <w:szCs w:val="26"/>
        </w:rPr>
        <w:t>uick</w:t>
      </w:r>
      <w:r>
        <w:rPr>
          <w:rFonts w:hint="default"/>
          <w:color w:val="000000"/>
          <w:sz w:val="26"/>
          <w:szCs w:val="26"/>
          <w:lang w:val="en-US"/>
        </w:rPr>
        <w:t xml:space="preserve"> S</w:t>
      </w:r>
      <w:r>
        <w:rPr>
          <w:color w:val="000000"/>
          <w:sz w:val="26"/>
          <w:szCs w:val="26"/>
        </w:rPr>
        <w:t xml:space="preserve">tart using Expert Advisors (EA) that have been developed </w:t>
      </w:r>
      <w:r>
        <w:rPr>
          <w:rFonts w:hint="default"/>
          <w:color w:val="000000"/>
          <w:sz w:val="26"/>
          <w:szCs w:val="26"/>
          <w:lang w:val="en-US"/>
        </w:rPr>
        <w:t>based on</w:t>
      </w:r>
      <w:r>
        <w:rPr>
          <w:color w:val="000000"/>
          <w:sz w:val="26"/>
          <w:szCs w:val="26"/>
        </w:rPr>
        <w:t xml:space="preserve"> </w:t>
      </w:r>
      <w:r>
        <w:rPr>
          <w:rFonts w:hint="default"/>
          <w:color w:val="000000"/>
          <w:sz w:val="26"/>
          <w:szCs w:val="26"/>
          <w:lang w:val="en-US"/>
        </w:rPr>
        <w:t xml:space="preserve">the </w:t>
      </w:r>
      <w:bookmarkStart w:id="0" w:name="_GoBack"/>
      <w:bookmarkEnd w:id="0"/>
      <w:r>
        <w:rPr>
          <w:rFonts w:hint="default"/>
          <w:color w:val="000000"/>
          <w:sz w:val="26"/>
          <w:szCs w:val="26"/>
          <w:lang w:val="en-US"/>
        </w:rPr>
        <w:t>JFF</w:t>
      </w:r>
      <w:r>
        <w:rPr>
          <w:color w:val="000000"/>
          <w:sz w:val="26"/>
          <w:szCs w:val="26"/>
        </w:rPr>
        <w:t>ramework.</w:t>
      </w:r>
    </w:p>
    <w:p/>
    <w:p/>
    <w:p>
      <w:pPr>
        <w:pStyle w:val="2"/>
        <w:keepNext w:val="0"/>
        <w:keepLines w:val="0"/>
        <w:widowControl/>
        <w:suppressLineNumbers w:val="0"/>
        <w:rPr>
          <w:color w:val="2F5496"/>
          <w:sz w:val="36"/>
          <w:szCs w:val="36"/>
        </w:rPr>
      </w:pPr>
      <w:r>
        <w:rPr>
          <w:color w:val="2F5496"/>
          <w:sz w:val="36"/>
          <w:szCs w:val="36"/>
        </w:rPr>
        <w:t xml:space="preserve">A </w:t>
      </w:r>
      <w:r>
        <w:rPr>
          <w:rFonts w:hint="default"/>
          <w:color w:val="2F5496"/>
          <w:sz w:val="36"/>
          <w:szCs w:val="36"/>
          <w:lang w:val="en-US"/>
        </w:rPr>
        <w:t>Q</w:t>
      </w:r>
      <w:r>
        <w:rPr>
          <w:color w:val="2F5496"/>
          <w:sz w:val="36"/>
          <w:szCs w:val="36"/>
        </w:rPr>
        <w:t xml:space="preserve">uick </w:t>
      </w:r>
      <w:r>
        <w:rPr>
          <w:rFonts w:hint="default"/>
          <w:color w:val="2F5496"/>
          <w:sz w:val="36"/>
          <w:szCs w:val="36"/>
          <w:lang w:val="en-US"/>
        </w:rPr>
        <w:t>S</w:t>
      </w:r>
      <w:r>
        <w:rPr>
          <w:color w:val="2F5496"/>
          <w:sz w:val="36"/>
          <w:szCs w:val="36"/>
        </w:rPr>
        <w:t>tart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I won't complicate things from the </w:t>
      </w:r>
      <w:r>
        <w:rPr>
          <w:rFonts w:hint="default"/>
          <w:color w:val="000000"/>
          <w:sz w:val="26"/>
          <w:szCs w:val="26"/>
          <w:lang w:val="en-US"/>
        </w:rPr>
        <w:t>beginning</w:t>
      </w:r>
      <w:r>
        <w:rPr>
          <w:color w:val="000000"/>
          <w:sz w:val="26"/>
          <w:szCs w:val="26"/>
        </w:rPr>
        <w:t xml:space="preserve">. The main aim </w:t>
      </w:r>
      <w:r>
        <w:rPr>
          <w:rFonts w:hint="default"/>
          <w:color w:val="000000"/>
          <w:sz w:val="26"/>
          <w:szCs w:val="26"/>
          <w:lang w:val="en-US"/>
        </w:rPr>
        <w:t>is to provide</w:t>
      </w:r>
      <w:r>
        <w:rPr>
          <w:color w:val="000000"/>
          <w:sz w:val="26"/>
          <w:szCs w:val="26"/>
        </w:rPr>
        <w:t xml:space="preserve"> "A </w:t>
      </w:r>
      <w:r>
        <w:rPr>
          <w:rFonts w:hint="default"/>
          <w:color w:val="000000"/>
          <w:sz w:val="26"/>
          <w:szCs w:val="26"/>
          <w:lang w:val="en-US"/>
        </w:rPr>
        <w:t>Q</w:t>
      </w:r>
      <w:r>
        <w:rPr>
          <w:color w:val="000000"/>
          <w:sz w:val="26"/>
          <w:szCs w:val="26"/>
        </w:rPr>
        <w:t xml:space="preserve">uick </w:t>
      </w:r>
      <w:r>
        <w:rPr>
          <w:rFonts w:hint="default"/>
          <w:color w:val="000000"/>
          <w:sz w:val="26"/>
          <w:szCs w:val="26"/>
          <w:lang w:val="en-US"/>
        </w:rPr>
        <w:t>S</w:t>
      </w:r>
      <w:r>
        <w:rPr>
          <w:color w:val="000000"/>
          <w:sz w:val="26"/>
          <w:szCs w:val="26"/>
        </w:rPr>
        <w:t>tart". So, please</w:t>
      </w:r>
      <w:r>
        <w:rPr>
          <w:rFonts w:hint="default"/>
          <w:color w:val="000000"/>
          <w:sz w:val="26"/>
          <w:szCs w:val="26"/>
          <w:lang w:val="en-US"/>
        </w:rPr>
        <w:t>,</w:t>
      </w:r>
      <w:r>
        <w:rPr>
          <w:color w:val="000000"/>
          <w:sz w:val="26"/>
          <w:szCs w:val="26"/>
        </w:rPr>
        <w:t xml:space="preserve"> simply follow</w:t>
      </w:r>
      <w:r>
        <w:rPr>
          <w:rFonts w:hint="default"/>
          <w:color w:val="000000"/>
          <w:sz w:val="26"/>
          <w:szCs w:val="26"/>
          <w:lang w:val="en-US"/>
        </w:rPr>
        <w:t xml:space="preserve"> the next </w:t>
      </w:r>
      <w:r>
        <w:rPr>
          <w:color w:val="000000"/>
          <w:sz w:val="26"/>
          <w:szCs w:val="26"/>
        </w:rPr>
        <w:t>few steps.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rPr>
          <w:color w:val="2F5496"/>
          <w:sz w:val="28"/>
          <w:szCs w:val="28"/>
        </w:rPr>
      </w:pPr>
      <w:r>
        <w:rPr>
          <w:color w:val="2F5496"/>
          <w:sz w:val="28"/>
          <w:szCs w:val="28"/>
        </w:rPr>
        <w:t xml:space="preserve">Download </w:t>
      </w:r>
      <w:r>
        <w:rPr>
          <w:rFonts w:hint="default"/>
          <w:color w:val="2F5496"/>
          <w:sz w:val="28"/>
          <w:szCs w:val="28"/>
          <w:lang w:val="en-US"/>
        </w:rPr>
        <w:t xml:space="preserve">the </w:t>
      </w:r>
      <w:r>
        <w:rPr>
          <w:color w:val="2F5496"/>
          <w:sz w:val="28"/>
          <w:szCs w:val="28"/>
        </w:rPr>
        <w:t>software</w:t>
      </w:r>
      <w:r>
        <w:rPr>
          <w:rFonts w:hint="default"/>
          <w:color w:val="2F5496"/>
          <w:sz w:val="28"/>
          <w:szCs w:val="28"/>
          <w:lang w:val="en-US"/>
        </w:rPr>
        <w:t>.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Please follow this link for example.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This is a “B” variant of Frama Ribbon EA. Anyway, you could use any other EA based on JFF</w:t>
      </w:r>
      <w:r>
        <w:rPr>
          <w:rFonts w:hint="default"/>
          <w:color w:val="000000"/>
          <w:sz w:val="26"/>
          <w:szCs w:val="26"/>
          <w:lang w:val="en-US"/>
        </w:rPr>
        <w:t>ramework.</w:t>
      </w: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color w:val="2F5496"/>
          <w:sz w:val="28"/>
          <w:szCs w:val="28"/>
        </w:rPr>
      </w:pPr>
      <w:r>
        <w:rPr>
          <w:color w:val="2F5496"/>
          <w:sz w:val="28"/>
          <w:szCs w:val="28"/>
        </w:rPr>
        <w:t>Unpack an archive file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You can use </w:t>
      </w:r>
      <w:r>
        <w:rPr>
          <w:rFonts w:hint="default"/>
          <w:color w:val="000000"/>
          <w:sz w:val="26"/>
          <w:szCs w:val="26"/>
          <w:lang w:val="en-US"/>
        </w:rPr>
        <w:t xml:space="preserve">either </w:t>
      </w:r>
      <w:r>
        <w:rPr>
          <w:color w:val="000000"/>
          <w:sz w:val="26"/>
          <w:szCs w:val="26"/>
        </w:rPr>
        <w:t>archive type (*.rar or *.zip) you like.</w:t>
      </w:r>
    </w:p>
    <w:p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eastAsia="SimSun" w:cs="Times New Roman"/>
          <w:sz w:val="26"/>
          <w:szCs w:val="26"/>
        </w:rPr>
      </w:pPr>
      <w:r>
        <w:rPr>
          <w:rFonts w:hint="default" w:ascii="Times New Roman" w:hAnsi="Times New Roman" w:eastAsia="SimSun" w:cs="Times New Roman"/>
          <w:sz w:val="26"/>
          <w:szCs w:val="26"/>
        </w:rPr>
        <w:t>They both have the same contents</w:t>
      </w: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 so it’s not</w:t>
      </w:r>
      <w:r>
        <w:rPr>
          <w:rFonts w:hint="default" w:ascii="Times New Roman" w:hAnsi="Times New Roman" w:eastAsia="SimSun" w:cs="Times New Roman"/>
          <w:sz w:val="26"/>
          <w:szCs w:val="26"/>
        </w:rPr>
        <w:t xml:space="preserve"> necessary to unpack both. </w:t>
      </w:r>
    </w:p>
    <w:p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eastAsia="SimSun" w:cs="Times New Roman"/>
          <w:sz w:val="26"/>
          <w:szCs w:val="26"/>
        </w:rPr>
      </w:pP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You can see two files: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JFFramaRibbonB.ex4 – MT4 Expert Advisor (EA)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JFFramaRibbonB.xml – XML configuration file (XML config)</w:t>
      </w:r>
    </w:p>
    <w:p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eastAsia="SimSun" w:cs="Times New Roman"/>
          <w:sz w:val="26"/>
          <w:szCs w:val="26"/>
        </w:rPr>
      </w:pP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color w:val="2F5496"/>
          <w:sz w:val="28"/>
          <w:szCs w:val="28"/>
        </w:rPr>
      </w:pPr>
      <w:r>
        <w:rPr>
          <w:color w:val="2F5496"/>
          <w:sz w:val="28"/>
          <w:szCs w:val="28"/>
        </w:rPr>
        <w:t>Deploy the files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• There is only MT4 version of that EA: JFFramaRibbonB.ex4. </w:t>
      </w:r>
    </w:p>
    <w:p>
      <w:pPr>
        <w:pStyle w:val="2"/>
        <w:keepNext w:val="0"/>
        <w:keepLines w:val="0"/>
        <w:widowControl/>
        <w:suppressLineNumbers w:val="0"/>
        <w:ind w:firstLine="420" w:firstLineChars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put it into: </w:t>
      </w:r>
      <w:r>
        <w:rPr>
          <w:b/>
          <w:bCs/>
          <w:color w:val="000000"/>
          <w:sz w:val="26"/>
          <w:szCs w:val="26"/>
        </w:rPr>
        <w:t>\MQL4\Experts</w:t>
      </w:r>
      <w:r>
        <w:rPr>
          <w:color w:val="000000"/>
          <w:sz w:val="26"/>
          <w:szCs w:val="26"/>
        </w:rPr>
        <w:t xml:space="preserve"> folder.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• Configuration XML file: JFFramaRibbonB.xml </w:t>
      </w:r>
    </w:p>
    <w:p>
      <w:pPr>
        <w:pStyle w:val="2"/>
        <w:keepNext w:val="0"/>
        <w:keepLines w:val="0"/>
        <w:widowControl/>
        <w:suppressLineNumbers w:val="0"/>
        <w:ind w:firstLine="420" w:firstLineChars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put into: </w:t>
      </w:r>
      <w:r>
        <w:rPr>
          <w:b/>
          <w:bCs/>
          <w:color w:val="000000"/>
          <w:sz w:val="26"/>
          <w:szCs w:val="26"/>
        </w:rPr>
        <w:t>\Terminal\Common\Files</w:t>
      </w:r>
      <w:r>
        <w:rPr>
          <w:color w:val="000000"/>
          <w:sz w:val="26"/>
          <w:szCs w:val="26"/>
        </w:rPr>
        <w:t xml:space="preserve"> folder.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• You will need indicator file: frama ribbon 1.1 (arrows).ex4. 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Download it from this link and </w:t>
      </w:r>
    </w:p>
    <w:p>
      <w:pPr>
        <w:pStyle w:val="2"/>
        <w:keepNext w:val="0"/>
        <w:keepLines w:val="0"/>
        <w:widowControl/>
        <w:suppressLineNumbers w:val="0"/>
        <w:ind w:firstLine="420" w:firstLineChars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put it into: </w:t>
      </w:r>
      <w:r>
        <w:rPr>
          <w:b/>
          <w:bCs/>
          <w:color w:val="000000"/>
          <w:sz w:val="26"/>
          <w:szCs w:val="26"/>
        </w:rPr>
        <w:t>\MQL4\Indicators</w:t>
      </w:r>
      <w:r>
        <w:rPr>
          <w:color w:val="000000"/>
          <w:sz w:val="26"/>
          <w:szCs w:val="26"/>
        </w:rPr>
        <w:t xml:space="preserve"> folder.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Important note</w:t>
      </w:r>
      <w:r>
        <w:rPr>
          <w:color w:val="000000"/>
          <w:sz w:val="26"/>
          <w:szCs w:val="26"/>
        </w:rPr>
        <w:t xml:space="preserve">: How to find all required folders? </w:t>
      </w: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This user guide will help you: Important folders in MT4</w:t>
      </w:r>
      <w:r>
        <w:rPr>
          <w:rFonts w:hint="default"/>
          <w:color w:val="000000"/>
          <w:sz w:val="26"/>
          <w:szCs w:val="26"/>
          <w:lang w:val="en-US"/>
        </w:rPr>
        <w:t>; see pages 9 - 12.</w:t>
      </w: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color w:val="2F5496"/>
          <w:sz w:val="28"/>
          <w:szCs w:val="28"/>
        </w:rPr>
      </w:pPr>
      <w:r>
        <w:rPr>
          <w:color w:val="2F5496"/>
          <w:sz w:val="28"/>
          <w:szCs w:val="28"/>
        </w:rPr>
        <w:t>Update XML configuration file</w:t>
      </w:r>
    </w:p>
    <w:p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eastAsia="SimSun" w:cs="Times New Roman"/>
          <w:sz w:val="26"/>
          <w:szCs w:val="26"/>
        </w:rPr>
      </w:pPr>
      <w:r>
        <w:rPr>
          <w:rFonts w:hint="default" w:ascii="Times New Roman" w:hAnsi="Times New Roman" w:eastAsia="SimSun" w:cs="Times New Roman"/>
          <w:sz w:val="26"/>
          <w:szCs w:val="26"/>
        </w:rPr>
        <w:t>In most cases you will not need to change XML config (for the first quick start).</w:t>
      </w:r>
      <w:r>
        <w:rPr>
          <w:rFonts w:hint="default" w:ascii="Times New Roman" w:hAnsi="Times New Roman" w:eastAsia="SimSun" w:cs="Times New Roman"/>
          <w:sz w:val="26"/>
          <w:szCs w:val="26"/>
        </w:rPr>
        <w:br w:type="textWrapping"/>
      </w:r>
      <w:r>
        <w:rPr>
          <w:rFonts w:hint="default" w:ascii="Times New Roman" w:hAnsi="Times New Roman" w:eastAsia="SimSun" w:cs="Times New Roman"/>
          <w:sz w:val="26"/>
          <w:szCs w:val="26"/>
        </w:rPr>
        <w:t>By default, uses only one symbol: EURUSD, and one time frame: H1 (in shipped compressed archive file).</w:t>
      </w: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If your broker is using this symbol don't change your XML config</w:t>
      </w:r>
      <w:r>
        <w:rPr>
          <w:rFonts w:hint="default"/>
          <w:color w:val="000000"/>
          <w:sz w:val="26"/>
          <w:szCs w:val="26"/>
          <w:lang w:val="en-US"/>
        </w:rPr>
        <w:t>uraton.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Sometimes brokers a</w:t>
      </w:r>
      <w:r>
        <w:rPr>
          <w:rFonts w:hint="default"/>
          <w:color w:val="000000"/>
          <w:sz w:val="26"/>
          <w:szCs w:val="26"/>
          <w:lang w:val="en-US"/>
        </w:rPr>
        <w:t>dd</w:t>
      </w:r>
      <w:r>
        <w:rPr>
          <w:color w:val="000000"/>
          <w:sz w:val="26"/>
          <w:szCs w:val="26"/>
        </w:rPr>
        <w:t xml:space="preserve"> suffixes to symbol names. For example: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In this case open in MS Windows Notepad (for now) JFFramaRibbonB.xml file and add “m” suffix into symbol name: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Please be careful. Don’t edit anything else.</w:t>
      </w: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Don’t forget to save XML config file</w:t>
      </w:r>
      <w:r>
        <w:rPr>
          <w:rFonts w:hint="default"/>
          <w:color w:val="000000"/>
          <w:sz w:val="26"/>
          <w:szCs w:val="26"/>
          <w:lang w:val="en-US"/>
        </w:rPr>
        <w:t>.</w:t>
      </w: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color w:val="2F5496"/>
          <w:sz w:val="28"/>
          <w:szCs w:val="28"/>
        </w:rPr>
      </w:pPr>
      <w:r>
        <w:rPr>
          <w:color w:val="2F5496"/>
          <w:sz w:val="28"/>
          <w:szCs w:val="28"/>
        </w:rPr>
        <w:t>Put EA onto a chart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ind w:leftChars="0" w:right="0" w:rightChars="0"/>
        <w:rPr>
          <w:rFonts w:hint="default" w:ascii="Times New Roman" w:hAnsi="Times New Roman" w:cs="Times New Roman"/>
          <w:color w:val="2F5496"/>
          <w:sz w:val="26"/>
          <w:szCs w:val="26"/>
        </w:rPr>
      </w:pPr>
      <w:r>
        <w:rPr>
          <w:rFonts w:hint="default" w:ascii="Times New Roman" w:hAnsi="Times New Roman" w:eastAsia="SimSun" w:cs="Times New Roman"/>
          <w:sz w:val="26"/>
          <w:szCs w:val="26"/>
        </w:rPr>
        <w:t>Open new EURUSD Chart with H1 time frame.</w:t>
      </w:r>
      <w:r>
        <w:rPr>
          <w:rFonts w:hint="default" w:ascii="Times New Roman" w:hAnsi="Times New Roman" w:eastAsia="SimSun" w:cs="Times New Roman"/>
          <w:sz w:val="26"/>
          <w:szCs w:val="26"/>
        </w:rPr>
        <w:br w:type="textWrapping"/>
      </w:r>
      <w:r>
        <w:rPr>
          <w:rFonts w:hint="default" w:ascii="Times New Roman" w:hAnsi="Times New Roman" w:eastAsia="SimSun" w:cs="Times New Roman"/>
          <w:sz w:val="26"/>
          <w:szCs w:val="26"/>
        </w:rPr>
        <w:t>Apply JFRamaRibbon EA to this chart.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Take a look at Experts tab of your MT4 terminal. You can see: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• JFFramaRibbonB loaded successfully</w:t>
      </w: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 xml:space="preserve">• The path into log file/files located in </w:t>
      </w:r>
      <w:r>
        <w:rPr>
          <w:b/>
          <w:bCs/>
          <w:color w:val="000000"/>
          <w:sz w:val="26"/>
          <w:szCs w:val="26"/>
        </w:rPr>
        <w:t>\MQL4\Files\JFFramework</w:t>
      </w:r>
      <w:r>
        <w:rPr>
          <w:color w:val="000000"/>
          <w:sz w:val="26"/>
          <w:szCs w:val="26"/>
        </w:rPr>
        <w:t xml:space="preserve"> directory</w:t>
      </w:r>
      <w:r>
        <w:rPr>
          <w:rFonts w:hint="default"/>
          <w:color w:val="000000"/>
          <w:sz w:val="26"/>
          <w:szCs w:val="26"/>
          <w:lang w:val="en-US"/>
        </w:rPr>
        <w:t>.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color w:val="2F5496"/>
          <w:sz w:val="28"/>
          <w:szCs w:val="28"/>
        </w:rPr>
      </w:pPr>
      <w:r>
        <w:rPr>
          <w:color w:val="2F5496"/>
          <w:sz w:val="28"/>
          <w:szCs w:val="28"/>
        </w:rPr>
        <w:t>Take a look at log file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Open log file from the above path: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Use MS Windows Notepad (for now).</w:t>
      </w:r>
    </w:p>
    <w:p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000000"/>
          <w:sz w:val="26"/>
          <w:szCs w:val="26"/>
        </w:rPr>
      </w:pPr>
      <w:r>
        <w:rPr>
          <w:rFonts w:hint="default" w:ascii="Times New Roman" w:hAnsi="Times New Roman" w:eastAsia="SimSun" w:cs="Times New Roman"/>
          <w:sz w:val="26"/>
          <w:szCs w:val="26"/>
        </w:rPr>
        <w:t>Notepad++</w:t>
      </w:r>
      <w:r>
        <w:rPr>
          <w:rFonts w:hint="default" w:ascii="Times New Roman" w:hAnsi="Times New Roman" w:eastAsia="SimSun" w:cs="Times New Roman"/>
          <w:sz w:val="26"/>
          <w:szCs w:val="26"/>
        </w:rPr>
        <w:br w:type="textWrapping"/>
      </w:r>
      <w:r>
        <w:rPr>
          <w:rFonts w:hint="default" w:ascii="Times New Roman" w:hAnsi="Times New Roman" w:eastAsia="SimSun" w:cs="Times New Roman"/>
          <w:sz w:val="26"/>
          <w:szCs w:val="26"/>
        </w:rPr>
        <w:t>This is not an advertisement.</w:t>
      </w:r>
      <w:r>
        <w:rPr>
          <w:rFonts w:hint="default" w:ascii="Times New Roman" w:hAnsi="Times New Roman" w:eastAsia="SimSun" w:cs="Times New Roman"/>
          <w:sz w:val="26"/>
          <w:szCs w:val="26"/>
        </w:rPr>
        <w:br w:type="textWrapping"/>
      </w:r>
      <w:r>
        <w:rPr>
          <w:rFonts w:hint="default" w:ascii="Times New Roman" w:hAnsi="Times New Roman" w:eastAsia="SimSun" w:cs="Times New Roman"/>
          <w:sz w:val="26"/>
          <w:szCs w:val="26"/>
        </w:rPr>
        <w:t>I'm using free Notepad++ for editing XML config files and for showing log files.</w:t>
      </w:r>
      <w:r>
        <w:rPr>
          <w:rFonts w:hint="default" w:ascii="Times New Roman" w:hAnsi="Times New Roman" w:eastAsia="SimSun" w:cs="Times New Roman"/>
          <w:sz w:val="26"/>
          <w:szCs w:val="26"/>
        </w:rPr>
        <w:br w:type="textWrapping"/>
      </w:r>
      <w:r>
        <w:rPr>
          <w:rFonts w:hint="default" w:ascii="Times New Roman" w:hAnsi="Times New Roman" w:eastAsia="SimSun" w:cs="Times New Roman"/>
          <w:sz w:val="26"/>
          <w:szCs w:val="26"/>
        </w:rPr>
        <w:t>My life is much easier using Notepad++ than using plain Notepad that comes in Windows OS.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Important note</w:t>
      </w:r>
      <w:r>
        <w:rPr>
          <w:color w:val="000000"/>
          <w:sz w:val="26"/>
          <w:szCs w:val="26"/>
        </w:rPr>
        <w:t xml:space="preserve">: How to find all required folders? </w:t>
      </w: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This user guide will help you: Important folders in MT4</w:t>
      </w:r>
      <w:r>
        <w:rPr>
          <w:rFonts w:hint="default"/>
          <w:color w:val="000000"/>
          <w:sz w:val="26"/>
          <w:szCs w:val="26"/>
          <w:lang w:val="en-US"/>
        </w:rPr>
        <w:t>; see pages 9 - 12.</w:t>
      </w: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b/>
          <w:bCs/>
          <w:color w:val="2F5496"/>
          <w:sz w:val="32"/>
          <w:szCs w:val="32"/>
        </w:rPr>
      </w:pPr>
      <w:r>
        <w:rPr>
          <w:color w:val="2F5496"/>
          <w:sz w:val="32"/>
          <w:szCs w:val="32"/>
        </w:rPr>
        <w:t xml:space="preserve">Important folders in </w:t>
      </w:r>
      <w:r>
        <w:rPr>
          <w:b/>
          <w:bCs/>
          <w:color w:val="2F5496"/>
          <w:sz w:val="32"/>
          <w:szCs w:val="32"/>
        </w:rPr>
        <w:t>MT4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In MT4 terminal window follow commands: File → Open Data Folder</w:t>
      </w:r>
    </w:p>
    <w:p>
      <w:pPr>
        <w:pStyle w:val="2"/>
        <w:keepNext w:val="0"/>
        <w:keepLines w:val="0"/>
        <w:widowControl/>
        <w:suppressLineNumbers w:val="0"/>
        <w:rPr>
          <w:b/>
          <w:bCs/>
          <w:color w:val="2F5496"/>
          <w:sz w:val="32"/>
          <w:szCs w:val="32"/>
        </w:rPr>
      </w:pP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ind w:leftChars="0" w:right="0" w:rightChars="0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ind w:leftChars="0" w:right="0" w:rightChars="0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color w:val="2F5496"/>
          <w:sz w:val="32"/>
          <w:szCs w:val="32"/>
        </w:rPr>
      </w:pPr>
      <w:r>
        <w:rPr>
          <w:color w:val="2F5496"/>
          <w:sz w:val="32"/>
          <w:szCs w:val="32"/>
        </w:rPr>
        <w:t xml:space="preserve">Important folders in </w:t>
      </w:r>
      <w:r>
        <w:rPr>
          <w:b/>
          <w:bCs/>
          <w:color w:val="2F5496"/>
          <w:sz w:val="32"/>
          <w:szCs w:val="32"/>
        </w:rPr>
        <w:t>MT5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In MT5 terminal window follow commands: File → Open Data Folder</w:t>
      </w:r>
    </w:p>
    <w:p>
      <w:pPr>
        <w:pStyle w:val="2"/>
        <w:keepNext w:val="0"/>
        <w:keepLines w:val="0"/>
        <w:widowControl/>
        <w:numPr>
          <w:numId w:val="0"/>
        </w:numPr>
        <w:suppressLineNumbers w:val="0"/>
        <w:ind w:leftChars="0" w:right="0" w:rightChars="0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</w:p>
    <w:p/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color w:val="2F5496"/>
          <w:sz w:val="36"/>
          <w:szCs w:val="36"/>
        </w:rPr>
      </w:pPr>
      <w:r>
        <w:rPr>
          <w:color w:val="2F5496"/>
          <w:sz w:val="36"/>
          <w:szCs w:val="36"/>
        </w:rPr>
        <w:t>Configuration</w:t>
      </w:r>
    </w:p>
    <w:p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color w:val="2F5496"/>
          <w:sz w:val="26"/>
          <w:szCs w:val="26"/>
        </w:rPr>
      </w:pPr>
      <w:r>
        <w:rPr>
          <w:rFonts w:hint="default" w:ascii="Times New Roman" w:hAnsi="Times New Roman" w:cs="Times New Roman"/>
          <w:color w:val="2F5496"/>
          <w:sz w:val="26"/>
          <w:szCs w:val="26"/>
        </w:rPr>
        <w:t>Notepad++</w:t>
      </w:r>
    </w:p>
    <w:p>
      <w:pPr>
        <w:rPr>
          <w:rFonts w:hint="default" w:ascii="Times New Roman" w:hAnsi="Times New Roman" w:eastAsia="SimSun" w:cs="Times New Roman"/>
          <w:sz w:val="26"/>
          <w:szCs w:val="26"/>
        </w:rPr>
      </w:pPr>
      <w:r>
        <w:rPr>
          <w:rFonts w:hint="default" w:ascii="Times New Roman" w:hAnsi="Times New Roman" w:eastAsia="SimSun" w:cs="Times New Roman"/>
          <w:sz w:val="26"/>
          <w:szCs w:val="26"/>
        </w:rPr>
        <w:t>Notepad++</w:t>
      </w:r>
      <w:r>
        <w:rPr>
          <w:rFonts w:hint="default" w:ascii="Times New Roman" w:hAnsi="Times New Roman" w:eastAsia="SimSun" w:cs="Times New Roman"/>
          <w:sz w:val="26"/>
          <w:szCs w:val="26"/>
        </w:rPr>
        <w:br w:type="textWrapping"/>
      </w:r>
      <w:r>
        <w:rPr>
          <w:rFonts w:hint="default" w:ascii="Times New Roman" w:hAnsi="Times New Roman" w:eastAsia="SimSun" w:cs="Times New Roman"/>
          <w:sz w:val="26"/>
          <w:szCs w:val="26"/>
        </w:rPr>
        <w:t>This is not an advertisement.</w:t>
      </w:r>
      <w:r>
        <w:rPr>
          <w:rFonts w:hint="default" w:ascii="Times New Roman" w:hAnsi="Times New Roman" w:eastAsia="SimSun" w:cs="Times New Roman"/>
          <w:sz w:val="26"/>
          <w:szCs w:val="26"/>
        </w:rPr>
        <w:br w:type="textWrapping"/>
      </w:r>
      <w:r>
        <w:rPr>
          <w:rFonts w:hint="default" w:ascii="Times New Roman" w:hAnsi="Times New Roman" w:eastAsia="SimSun" w:cs="Times New Roman"/>
          <w:sz w:val="26"/>
          <w:szCs w:val="26"/>
        </w:rPr>
        <w:t>I'm using free Notepad++ for editing XML config files and for showing log files.</w:t>
      </w:r>
      <w:r>
        <w:rPr>
          <w:rFonts w:hint="default" w:ascii="Times New Roman" w:hAnsi="Times New Roman" w:eastAsia="SimSun" w:cs="Times New Roman"/>
          <w:sz w:val="26"/>
          <w:szCs w:val="26"/>
        </w:rPr>
        <w:br w:type="textWrapping"/>
      </w:r>
      <w:r>
        <w:rPr>
          <w:rFonts w:hint="default" w:ascii="Times New Roman" w:hAnsi="Times New Roman" w:eastAsia="SimSun" w:cs="Times New Roman"/>
          <w:sz w:val="26"/>
          <w:szCs w:val="26"/>
        </w:rPr>
        <w:t>My life is much easier using Notepad++ than using plain Notepad that comes in Windows OS.</w:t>
      </w:r>
    </w:p>
    <w:p>
      <w:pPr>
        <w:rPr>
          <w:rFonts w:hint="default" w:ascii="Times New Roman" w:hAnsi="Times New Roman" w:eastAsia="SimSun" w:cs="Times New Roman"/>
          <w:sz w:val="26"/>
          <w:szCs w:val="26"/>
        </w:rPr>
      </w:pPr>
    </w:p>
    <w:p>
      <w:pPr>
        <w:rPr>
          <w:rFonts w:hint="default" w:ascii="Times New Roman" w:hAnsi="Times New Roman" w:eastAsia="SimSun" w:cs="Times New Roman"/>
          <w:sz w:val="26"/>
          <w:szCs w:val="26"/>
        </w:rPr>
      </w:pPr>
    </w:p>
    <w:p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ind w:left="0" w:leftChars="0" w:firstLine="0" w:firstLineChars="0"/>
        <w:rPr>
          <w:color w:val="2F5496"/>
          <w:sz w:val="28"/>
          <w:szCs w:val="28"/>
        </w:rPr>
      </w:pPr>
      <w:r>
        <w:rPr>
          <w:color w:val="2F5496"/>
          <w:sz w:val="28"/>
          <w:szCs w:val="28"/>
        </w:rPr>
        <w:t>Structure of the XML config file</w:t>
      </w:r>
    </w:p>
    <w:p>
      <w:pPr>
        <w:pStyle w:val="2"/>
        <w:keepNext w:val="0"/>
        <w:keepLines w:val="0"/>
        <w:widowControl/>
        <w:suppressLineNumbers w:val="0"/>
        <w:rPr>
          <w:color w:val="1F3763"/>
          <w:sz w:val="28"/>
          <w:szCs w:val="28"/>
        </w:rPr>
      </w:pPr>
      <w:r>
        <w:rPr>
          <w:color w:val="1F3763"/>
          <w:sz w:val="28"/>
          <w:szCs w:val="28"/>
        </w:rPr>
        <w:t>Get f</w:t>
      </w:r>
      <w:r>
        <w:rPr>
          <w:rFonts w:hint="default"/>
          <w:color w:val="1F3763"/>
          <w:sz w:val="28"/>
          <w:szCs w:val="28"/>
          <w:lang w:val="en-US"/>
        </w:rPr>
        <w:t>amiliar</w:t>
      </w:r>
      <w:r>
        <w:rPr>
          <w:color w:val="1F3763"/>
          <w:sz w:val="28"/>
          <w:szCs w:val="28"/>
        </w:rPr>
        <w:t xml:space="preserve"> with it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Take a time to</w:t>
      </w:r>
      <w:r>
        <w:rPr>
          <w:rFonts w:hint="default"/>
          <w:color w:val="000000"/>
          <w:sz w:val="26"/>
          <w:szCs w:val="26"/>
          <w:lang w:val="en-US"/>
        </w:rPr>
        <w:t xml:space="preserve"> familiarize yourself</w:t>
      </w:r>
      <w:r>
        <w:rPr>
          <w:color w:val="000000"/>
          <w:sz w:val="26"/>
          <w:szCs w:val="26"/>
        </w:rPr>
        <w:t xml:space="preserve"> with </w:t>
      </w:r>
      <w:r>
        <w:rPr>
          <w:rFonts w:hint="default"/>
          <w:color w:val="000000"/>
          <w:sz w:val="26"/>
          <w:szCs w:val="26"/>
          <w:lang w:val="en-US"/>
        </w:rPr>
        <w:t xml:space="preserve">the layout of </w:t>
      </w:r>
      <w:r>
        <w:rPr>
          <w:color w:val="000000"/>
          <w:sz w:val="26"/>
          <w:szCs w:val="26"/>
        </w:rPr>
        <w:t xml:space="preserve">XML file. </w:t>
      </w:r>
    </w:p>
    <w:p>
      <w:pPr>
        <w:pStyle w:val="2"/>
        <w:keepNext w:val="0"/>
        <w:keepLines w:val="0"/>
        <w:widowControl/>
        <w:suppressLineNumbers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Open XML config file. Try </w:t>
      </w:r>
      <w:r>
        <w:rPr>
          <w:rFonts w:hint="default"/>
          <w:color w:val="000000"/>
          <w:sz w:val="26"/>
          <w:szCs w:val="26"/>
          <w:lang w:val="en-US"/>
        </w:rPr>
        <w:t xml:space="preserve">to </w:t>
      </w:r>
      <w:r>
        <w:rPr>
          <w:color w:val="000000"/>
          <w:sz w:val="26"/>
          <w:szCs w:val="26"/>
        </w:rPr>
        <w:t xml:space="preserve">collapse/expand nodes. </w:t>
      </w:r>
    </w:p>
    <w:p>
      <w:pPr>
        <w:pStyle w:val="2"/>
        <w:keepNext w:val="0"/>
        <w:keepLines w:val="0"/>
        <w:widowControl/>
        <w:suppressLineNumbers w:val="0"/>
        <w:rPr>
          <w:rFonts w:hint="default"/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Take a look at highlighted syntax</w:t>
      </w:r>
      <w:r>
        <w:rPr>
          <w:rFonts w:hint="default"/>
          <w:color w:val="000000"/>
          <w:sz w:val="26"/>
          <w:szCs w:val="26"/>
          <w:lang w:val="en-US"/>
        </w:rPr>
        <w:t>.</w:t>
      </w:r>
    </w:p>
    <w:p>
      <w:pPr>
        <w:rPr>
          <w:rFonts w:hint="default" w:ascii="Times New Roman" w:hAnsi="Times New Roman" w:eastAsia="SimSun" w:cs="Times New Roman"/>
          <w:sz w:val="26"/>
          <w:szCs w:val="26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Bodoni MT Poster Compressed">
    <w:panose1 w:val="02070706080601050204"/>
    <w:charset w:val="00"/>
    <w:family w:val="auto"/>
    <w:pitch w:val="default"/>
    <w:sig w:usb0="00000003" w:usb1="00000000" w:usb2="00000000" w:usb3="00000000" w:csb0="20000011" w:csb1="00000000"/>
  </w:font>
  <w:font w:name="Broadway">
    <w:panose1 w:val="04040905080B02020502"/>
    <w:charset w:val="00"/>
    <w:family w:val="auto"/>
    <w:pitch w:val="default"/>
    <w:sig w:usb0="00000003" w:usb1="00000000" w:usb2="00000000" w:usb3="00000000" w:csb0="20000001" w:csb1="00000000"/>
  </w:font>
  <w:font w:name="Calisto MT">
    <w:panose1 w:val="02040603050505030304"/>
    <w:charset w:val="00"/>
    <w:family w:val="auto"/>
    <w:pitch w:val="default"/>
    <w:sig w:usb0="00000003" w:usb1="00000000" w:usb2="00000000" w:usb3="00000000" w:csb0="20000001" w:csb1="00000000"/>
  </w:font>
  <w:font w:name="Centaur">
    <w:panose1 w:val="02030504050205020304"/>
    <w:charset w:val="00"/>
    <w:family w:val="auto"/>
    <w:pitch w:val="default"/>
    <w:sig w:usb0="00000003" w:usb1="00000000" w:usb2="00000000" w:usb3="00000000" w:csb0="20000001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DaunPenh">
    <w:panose1 w:val="01010101010101010101"/>
    <w:charset w:val="00"/>
    <w:family w:val="auto"/>
    <w:pitch w:val="default"/>
    <w:sig w:usb0="00000003" w:usb1="00000000" w:usb2="00010000" w:usb3="00000000" w:csb0="00000001" w:csb1="00000000"/>
  </w:font>
  <w:font w:name="DejaVu Serif Condensed">
    <w:panose1 w:val="02060606050605020204"/>
    <w:charset w:val="00"/>
    <w:family w:val="auto"/>
    <w:pitch w:val="default"/>
    <w:sig w:usb0="E40002FF" w:usb1="5200F1FB" w:usb2="0A040020" w:usb3="00000000" w:csb0="6000009F" w:csb1="00000000"/>
  </w:font>
  <w:font w:name="Eras Light ITC">
    <w:panose1 w:val="020B0402030504020804"/>
    <w:charset w:val="00"/>
    <w:family w:val="auto"/>
    <w:pitch w:val="default"/>
    <w:sig w:usb0="00000003" w:usb1="00000000" w:usb2="00000000" w:usb3="00000000" w:csb0="20000001" w:csb1="00000000"/>
  </w:font>
  <w:font w:name="Eurostile">
    <w:panose1 w:val="020B0504020202050204"/>
    <w:charset w:val="00"/>
    <w:family w:val="auto"/>
    <w:pitch w:val="default"/>
    <w:sig w:usb0="00000003" w:usb1="00000000" w:usb2="00000000" w:usb3="00000000" w:csb0="20000001" w:csb1="00000000"/>
  </w:font>
  <w:font w:name="Gill Sans MT">
    <w:panose1 w:val="020B0502020104020203"/>
    <w:charset w:val="00"/>
    <w:family w:val="auto"/>
    <w:pitch w:val="default"/>
    <w:sig w:usb0="00000003" w:usb1="00000000" w:usb2="00000000" w:usb3="00000000" w:csb0="20000003" w:csb1="00000000"/>
  </w:font>
  <w:font w:name="Gisha">
    <w:panose1 w:val="020B0502040204020203"/>
    <w:charset w:val="00"/>
    <w:family w:val="auto"/>
    <w:pitch w:val="default"/>
    <w:sig w:usb0="80000807" w:usb1="40000042" w:usb2="00000000" w:usb3="00000000" w:csb0="00000021" w:csb1="00000000"/>
  </w:font>
  <w:font w:name="Harrington">
    <w:panose1 w:val="04040505050A02020702"/>
    <w:charset w:val="00"/>
    <w:family w:val="auto"/>
    <w:pitch w:val="default"/>
    <w:sig w:usb0="00000003" w:usb1="00000000" w:usb2="00000000" w:usb3="00000000" w:csb0="20000001" w:csb1="00000000"/>
  </w:font>
  <w:font w:name="Informal Roman">
    <w:panose1 w:val="030604020304060B0204"/>
    <w:charset w:val="00"/>
    <w:family w:val="auto"/>
    <w:pitch w:val="default"/>
    <w:sig w:usb0="00000003" w:usb1="00000000" w:usb2="00000000" w:usb3="00000000" w:csb0="20000001" w:csb1="00000000"/>
  </w:font>
  <w:font w:name="Jokerman">
    <w:panose1 w:val="04090605060D06020702"/>
    <w:charset w:val="00"/>
    <w:family w:val="auto"/>
    <w:pitch w:val="default"/>
    <w:sig w:usb0="00000003" w:usb1="00000000" w:usb2="00000000" w:usb3="00000000" w:csb0="20000001" w:csb1="00000000"/>
  </w:font>
  <w:font w:name="Kokila">
    <w:panose1 w:val="020B0604020202020204"/>
    <w:charset w:val="00"/>
    <w:family w:val="auto"/>
    <w:pitch w:val="default"/>
    <w:sig w:usb0="00008003" w:usb1="00000000" w:usb2="00000000" w:usb3="00000000" w:csb0="00000001" w:csb1="00000000"/>
  </w:font>
  <w:font w:name="Latha">
    <w:panose1 w:val="020B0604020202020204"/>
    <w:charset w:val="00"/>
    <w:family w:val="auto"/>
    <w:pitch w:val="default"/>
    <w:sig w:usb0="00100003" w:usb1="00000000" w:usb2="00000000" w:usb3="00000000" w:csb0="00000001" w:csb1="00000000"/>
  </w:font>
  <w:font w:name="Lucida Calligraphy">
    <w:panose1 w:val="03010101010101010101"/>
    <w:charset w:val="00"/>
    <w:family w:val="auto"/>
    <w:pitch w:val="default"/>
    <w:sig w:usb0="00000003" w:usb1="00000000" w:usb2="00000000" w:usb3="00000000" w:csb0="20000001" w:csb1="00000000"/>
  </w:font>
  <w:font w:name="Magneto">
    <w:panose1 w:val="04030805050802020D02"/>
    <w:charset w:val="00"/>
    <w:family w:val="auto"/>
    <w:pitch w:val="default"/>
    <w:sig w:usb0="00000003" w:usb1="00000000" w:usb2="00000000" w:usb3="00000000" w:csb0="20000001" w:csb1="00000000"/>
  </w:font>
  <w:font w:name="Matura MT Script Capitals">
    <w:panose1 w:val="03020802060602070202"/>
    <w:charset w:val="00"/>
    <w:family w:val="auto"/>
    <w:pitch w:val="default"/>
    <w:sig w:usb0="00000003" w:usb1="00000000" w:usb2="00000000" w:usb3="00000000" w:csb0="20000001" w:csb1="00000000"/>
  </w:font>
  <w:font w:name="Microsoft PhagsPa">
    <w:panose1 w:val="020B0502040204020203"/>
    <w:charset w:val="00"/>
    <w:family w:val="auto"/>
    <w:pitch w:val="default"/>
    <w:sig w:usb0="00000003" w:usb1="00200000" w:usb2="08000000" w:usb3="00000000" w:csb0="00000001" w:csb1="00000000"/>
  </w:font>
  <w:font w:name="Miriam Fixed">
    <w:panose1 w:val="020B0509050101010101"/>
    <w:charset w:val="00"/>
    <w:family w:val="auto"/>
    <w:pitch w:val="default"/>
    <w:sig w:usb0="00000801" w:usb1="00000000" w:usb2="00000000" w:usb3="00000000" w:csb0="00000020" w:csb1="00200000"/>
  </w:font>
  <w:font w:name="MoolBoran">
    <w:panose1 w:val="020B0100010101010101"/>
    <w:charset w:val="00"/>
    <w:family w:val="auto"/>
    <w:pitch w:val="default"/>
    <w:sig w:usb0="8000000F" w:usb1="0000204A" w:usb2="00010000" w:usb3="00000000" w:csb0="00000001" w:csb1="00000000"/>
  </w:font>
  <w:font w:name="MV Boli">
    <w:panose1 w:val="02000500030200090000"/>
    <w:charset w:val="00"/>
    <w:family w:val="auto"/>
    <w:pitch w:val="default"/>
    <w:sig w:usb0="00000003" w:usb1="00000000" w:usb2="00000100" w:usb3="00000000" w:csb0="00000001" w:csb1="00000000"/>
  </w:font>
  <w:font w:name="Nirmala UI">
    <w:panose1 w:val="020B0502040204020203"/>
    <w:charset w:val="00"/>
    <w:family w:val="auto"/>
    <w:pitch w:val="default"/>
    <w:sig w:usb0="80FF8023" w:usb1="0000004A" w:usb2="00000200" w:usb3="00000000" w:csb0="00000001" w:csb1="00000000"/>
  </w:font>
  <w:font w:name="Papyrus">
    <w:panose1 w:val="03070502060502030205"/>
    <w:charset w:val="00"/>
    <w:family w:val="auto"/>
    <w:pitch w:val="default"/>
    <w:sig w:usb0="00000003" w:usb1="00000000" w:usb2="00000000" w:usb3="00000000" w:csb0="20000001" w:csb1="00000000"/>
  </w:font>
  <w:font w:name="Plantagenet Cherokee">
    <w:panose1 w:val="02020602070100000000"/>
    <w:charset w:val="00"/>
    <w:family w:val="auto"/>
    <w:pitch w:val="default"/>
    <w:sig w:usb0="00000003" w:usb1="00000000" w:usb2="00001000" w:usb3="00000000" w:csb0="00000001" w:csb1="00000000"/>
  </w:font>
  <w:font w:name="Poor Richard">
    <w:panose1 w:val="02080502050505020702"/>
    <w:charset w:val="00"/>
    <w:family w:val="auto"/>
    <w:pitch w:val="default"/>
    <w:sig w:usb0="00000003" w:usb1="00000000" w:usb2="00000000" w:usb3="00000000" w:csb0="20000001" w:csb1="00000000"/>
  </w:font>
  <w:font w:name="Rockwell">
    <w:panose1 w:val="02060603020205020403"/>
    <w:charset w:val="00"/>
    <w:family w:val="auto"/>
    <w:pitch w:val="default"/>
    <w:sig w:usb0="00000003" w:usb1="00000000" w:usb2="00000000" w:usb3="00000000" w:csb0="20000001" w:csb1="00000000"/>
  </w:font>
  <w:font w:name="Rockwell Condensed">
    <w:panose1 w:val="02060603050405020104"/>
    <w:charset w:val="00"/>
    <w:family w:val="auto"/>
    <w:pitch w:val="default"/>
    <w:sig w:usb0="00000003" w:usb1="00000000" w:usb2="00000000" w:usb3="00000000" w:csb0="20000001" w:csb1="00000000"/>
  </w:font>
  <w:font w:name="Script MT Bold">
    <w:panose1 w:val="03040602040607080904"/>
    <w:charset w:val="00"/>
    <w:family w:val="auto"/>
    <w:pitch w:val="default"/>
    <w:sig w:usb0="00000003" w:usb1="00000000" w:usb2="00000000" w:usb3="00000000" w:csb0="20000001" w:csb1="00000000"/>
  </w:font>
  <w:font w:name="Segoe UI Light">
    <w:panose1 w:val="020B0502040204020203"/>
    <w:charset w:val="00"/>
    <w:family w:val="auto"/>
    <w:pitch w:val="default"/>
    <w:sig w:usb0="E00002FF" w:usb1="4000A47B" w:usb2="00000001" w:usb3="00000000" w:csb0="2000019F" w:csb1="00000000"/>
  </w:font>
  <w:font w:name="Segoe UI Symbol">
    <w:panose1 w:val="020B0502040204020203"/>
    <w:charset w:val="00"/>
    <w:family w:val="auto"/>
    <w:pitch w:val="default"/>
    <w:sig w:usb0="8000006F" w:usb1="1200FBEF" w:usb2="0064C000" w:usb3="00000002" w:csb0="00000001" w:csb1="40000000"/>
  </w:font>
  <w:font w:name="Shonar Bangl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99936B3"/>
    <w:multiLevelType w:val="singleLevel"/>
    <w:tmpl w:val="F99936B3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95507B"/>
    <w:rsid w:val="25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2019-10-19T20:48:00Z</dcterms:created>
  <dc:creator>Mildred</dc:creator>
  <cp:lastModifiedBy>Mildred</cp:lastModifiedBy>
  <dcterms:modified xsi:type="dcterms:W3CDTF">2019-10-19T21:23:43Z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