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0" w:type="dxa"/>
        <w:tblInd w:w="91" w:type="dxa"/>
        <w:tblLook w:val="04A0"/>
      </w:tblPr>
      <w:tblGrid>
        <w:gridCol w:w="960"/>
        <w:gridCol w:w="960"/>
        <w:gridCol w:w="960"/>
        <w:gridCol w:w="571"/>
        <w:gridCol w:w="460"/>
        <w:gridCol w:w="460"/>
        <w:gridCol w:w="460"/>
        <w:gridCol w:w="682"/>
        <w:gridCol w:w="960"/>
        <w:gridCol w:w="960"/>
        <w:gridCol w:w="960"/>
        <w:gridCol w:w="571"/>
        <w:gridCol w:w="460"/>
        <w:gridCol w:w="460"/>
        <w:gridCol w:w="460"/>
      </w:tblGrid>
      <w:tr w:rsidR="00790AB9" w:rsidRPr="00790AB9" w:rsidTr="00790AB9">
        <w:trPr>
          <w:trHeight w:val="2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mode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max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sl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tp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open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close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2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19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CCfp</w:t>
            </w:r>
            <w:proofErr w:type="spellEnd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-Diff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v0.2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Mode /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CCfp</w:t>
            </w:r>
            <w:proofErr w:type="spellEnd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-Diff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v0.2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Mode /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gramStart"/>
            <w:r w:rsidRPr="00790AB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 ?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gramStart"/>
            <w:r w:rsidRPr="00790AB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 ?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Time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Time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Open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Gmt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Uk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Open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Gmt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Uk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Close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Gmt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Uk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Close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Gmt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Uk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Mon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  <w:t>U/D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  <w:t>pips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Mon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  <w:t>U/D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  <w:t>pips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Tue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Tue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Wed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Wed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Thu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Thu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Fri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Fri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1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2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CCfp</w:t>
            </w:r>
            <w:proofErr w:type="spellEnd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-Diff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v0.2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Mode /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CCfp</w:t>
            </w:r>
            <w:proofErr w:type="spellEnd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-Diff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v0.2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Mode /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Time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Time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Open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Gmt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Uk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Open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Gmt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Uk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Close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Gmt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Uk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Close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Gmt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Uk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Mon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  <w:t>U/D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  <w:t>pips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Mon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  <w:t>U/D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D0D0D"/>
                <w:sz w:val="16"/>
                <w:szCs w:val="16"/>
              </w:rPr>
              <w:t>pips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Tue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Tue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Wed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Wed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lastRenderedPageBreak/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Thu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Thu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Fri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Fri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Max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SL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Notes: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Min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TP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  <w:u w:val="single"/>
              </w:rPr>
              <w:t>Ref.ces</w:t>
            </w:r>
            <w:r w:rsidRPr="00790AB9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3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C.M.</w:t>
            </w:r>
            <w:r w:rsidRPr="00790AB9">
              <w:rPr>
                <w:rFonts w:ascii="Calibri" w:eastAsia="Times New Roman" w:hAnsi="Calibri" w:cs="Calibri"/>
                <w:color w:val="000000"/>
              </w:rPr>
              <w:t xml:space="preserve">= Closed Manually / </w:t>
            </w: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C.B.A</w:t>
            </w:r>
            <w:r w:rsidRPr="00790AB9">
              <w:rPr>
                <w:rFonts w:ascii="Calibri" w:eastAsia="Times New Roman" w:hAnsi="Calibri" w:cs="Calibri"/>
                <w:color w:val="000000"/>
              </w:rPr>
              <w:t xml:space="preserve">. = Basket Closed Auto by Ea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Lkd</w:t>
            </w:r>
            <w:proofErr w:type="spellEnd"/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</w:t>
            </w:r>
            <w:r w:rsidRPr="00790AB9">
              <w:rPr>
                <w:rFonts w:ascii="Calibri" w:eastAsia="Times New Roman" w:hAnsi="Calibri" w:cs="Calibri"/>
                <w:color w:val="000000"/>
              </w:rPr>
              <w:t xml:space="preserve"> = Locked based on BLP begin-lock-profit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90AB9">
              <w:rPr>
                <w:rFonts w:ascii="Calibri" w:eastAsia="Times New Roman" w:hAnsi="Calibri" w:cs="Calibri"/>
                <w:b/>
                <w:bCs/>
                <w:color w:val="000000"/>
              </w:rPr>
              <w:t>N.C</w:t>
            </w:r>
            <w:r w:rsidRPr="00790AB9">
              <w:rPr>
                <w:rFonts w:ascii="Calibri" w:eastAsia="Times New Roman" w:hAnsi="Calibri" w:cs="Calibri"/>
                <w:color w:val="000000"/>
              </w:rPr>
              <w:t xml:space="preserve"> = Didn't have time to check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0AB9" w:rsidRPr="00790AB9" w:rsidTr="00790AB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AB9" w:rsidRPr="00790AB9" w:rsidRDefault="00790AB9" w:rsidP="00790AB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787F91" w:rsidRDefault="00787F91"/>
    <w:sectPr w:rsidR="00787F91" w:rsidSect="00787F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90AB9"/>
    <w:rsid w:val="00787F91"/>
    <w:rsid w:val="00790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7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2017-05-25T01:32:00Z</dcterms:created>
  <dcterms:modified xsi:type="dcterms:W3CDTF">2017-05-25T01:33:00Z</dcterms:modified>
</cp:coreProperties>
</file>